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A214" w14:textId="4FF67266" w:rsidR="00922B6F" w:rsidRPr="00E11CD4" w:rsidRDefault="00922B6F" w:rsidP="00922B6F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E11CD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19254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E11CD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2.1.1 – In</w:t>
      </w:r>
      <w:r w:rsidR="00302DC5" w:rsidRPr="00E11CD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tervento </w:t>
      </w:r>
      <w:r w:rsidRPr="00E11CD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2.1.1.1</w:t>
      </w:r>
    </w:p>
    <w:p w14:paraId="1262C70A" w14:textId="77777777" w:rsidR="00922B6F" w:rsidRPr="00E11CD4" w:rsidRDefault="00922B6F" w:rsidP="00922B6F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27A8214" w14:textId="3AF65B1B" w:rsidR="00922B6F" w:rsidRPr="00E11CD4" w:rsidRDefault="00922B6F" w:rsidP="00A03546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E11CD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FA003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E11CD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054A610C" w14:textId="77777777" w:rsidR="00302DC5" w:rsidRPr="00192545" w:rsidRDefault="00302DC5" w:rsidP="00A03546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it-IT"/>
          <w14:ligatures w14:val="none"/>
        </w:rPr>
      </w:pPr>
    </w:p>
    <w:p w14:paraId="3106F364" w14:textId="77777777" w:rsidR="00A03546" w:rsidRPr="00192545" w:rsidRDefault="00A03546" w:rsidP="00A03546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it-IT"/>
          <w14:ligatures w14:val="none"/>
        </w:rPr>
      </w:pPr>
    </w:p>
    <w:p w14:paraId="4BC2F836" w14:textId="01DF1965" w:rsidR="00302DC5" w:rsidRPr="00E11CD4" w:rsidRDefault="00302DC5" w:rsidP="00A03546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E11CD4">
        <w:rPr>
          <w:rFonts w:ascii="Arial" w:eastAsia="Times New Roman" w:hAnsi="Arial" w:cs="Arial"/>
          <w:b/>
          <w:kern w:val="0"/>
          <w:lang w:eastAsia="it-IT"/>
          <w14:ligatures w14:val="none"/>
        </w:rPr>
        <w:t>ALLEGATO 6</w:t>
      </w:r>
    </w:p>
    <w:p w14:paraId="39E5B641" w14:textId="60DD22FD" w:rsidR="00706288" w:rsidRPr="00E11CD4" w:rsidRDefault="00706288" w:rsidP="00A035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3C8DA797" w14:textId="77777777" w:rsidR="00706288" w:rsidRPr="00E11CD4" w:rsidRDefault="00706288" w:rsidP="00A0354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E11CD4">
        <w:rPr>
          <w:rFonts w:ascii="Arial" w:eastAsia="Times New Roman" w:hAnsi="Arial" w:cs="Arial"/>
          <w:b/>
          <w:kern w:val="0"/>
          <w:lang w:eastAsia="it-IT"/>
          <w14:ligatures w14:val="none"/>
        </w:rPr>
        <w:t>Dichiarazione Deggendorf</w:t>
      </w:r>
    </w:p>
    <w:p w14:paraId="2190BEBF" w14:textId="77777777" w:rsidR="00A03546" w:rsidRPr="00E11CD4" w:rsidRDefault="00A03546" w:rsidP="00A035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23D3BF65" w14:textId="192E9F82" w:rsidR="00706288" w:rsidRPr="00E11CD4" w:rsidRDefault="00706288" w:rsidP="00A035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(</w:t>
      </w:r>
      <w:r w:rsidR="00A03546"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d</w:t>
      </w: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a compilare solo in caso di impresa costituita in data antecedente al 23 maggio 2007)</w:t>
      </w:r>
    </w:p>
    <w:p w14:paraId="0D62535C" w14:textId="77777777" w:rsidR="00706288" w:rsidRPr="00E11CD4" w:rsidRDefault="00706288" w:rsidP="00A035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75EBF6C" w14:textId="77777777" w:rsidR="00706288" w:rsidRPr="00E11CD4" w:rsidRDefault="00706288" w:rsidP="00A035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DICHIARAZIONE SOSTITUTIVA DI ATTO NOTORIO</w:t>
      </w:r>
    </w:p>
    <w:p w14:paraId="38E2704F" w14:textId="25CF3C3F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(art. 47 del D</w:t>
      </w:r>
      <w:r w:rsidR="00194B28"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P</w:t>
      </w:r>
      <w:r w:rsidR="00194B28"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R</w:t>
      </w:r>
      <w:r w:rsidR="00194B28"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28/12/2000 n. 445 e </w:t>
      </w:r>
      <w:proofErr w:type="spellStart"/>
      <w:r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s.m.i.</w:t>
      </w:r>
      <w:proofErr w:type="spellEnd"/>
      <w:r w:rsidRPr="00E11CD4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)</w:t>
      </w:r>
    </w:p>
    <w:p w14:paraId="61FB4F3A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553782A2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11B5DAF" w14:textId="55F6C5E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Il sottoscritto ……</w:t>
      </w:r>
      <w:proofErr w:type="gramStart"/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.….…………………………………………………………………… legale rappresentante di ................................................................. </w:t>
      </w:r>
      <w:r w:rsidRPr="00E11CD4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14:ligatures w14:val="none"/>
        </w:rPr>
        <w:t>(denominazione e codice fiscale o partita IVA del soggetto beneficiario)</w:t>
      </w: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, al fine di usufruire dell’agevolazione, qualificabile come aiuto di Stato ai sensi dell’art. 107 del Trattato sul funzionamento dell’Unione europea, concessa per il progetto dal titolo ………………….................................................................... </w:t>
      </w:r>
      <w:r w:rsidRPr="00E11CD4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14:ligatures w14:val="none"/>
        </w:rPr>
        <w:t>(denominazione del progetto)</w:t>
      </w: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, relativo al “…………………………</w:t>
      </w:r>
      <w:r w:rsidR="00194B28"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</w:t>
      </w: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…………………………” codice n. </w:t>
      </w:r>
      <w:r w:rsidRPr="00E11CD4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14:ligatures w14:val="none"/>
        </w:rPr>
        <w:t>(codice dell’intervento)</w:t>
      </w: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,</w:t>
      </w:r>
    </w:p>
    <w:p w14:paraId="11E5AE7C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33638F75" w14:textId="640F0A68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consapevole delle sanzioni penali richiamate dall’art. 76 del D.P.R. 28 dicembre 2000 n. 445 e </w:t>
      </w:r>
      <w:proofErr w:type="spellStart"/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s.m.i.</w:t>
      </w:r>
      <w:proofErr w:type="spellEnd"/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n. 445/2000 e </w:t>
      </w:r>
      <w:proofErr w:type="spellStart"/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s.m.i.</w:t>
      </w:r>
      <w:proofErr w:type="spellEnd"/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sotto la propria responsabilità</w:t>
      </w:r>
    </w:p>
    <w:p w14:paraId="0D835AA1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3388987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DICHIARA</w:t>
      </w:r>
    </w:p>
    <w:p w14:paraId="2B00B043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5476BC9E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 che l’impresa di cui è titolare/che rappresenta, non è destinataria di un’ingiunzione di recupero pendente per effetto di una decisione della Commissione europea che abbia dichiarato determinati aiuti illegali e incompatibili oppure </w:t>
      </w:r>
    </w:p>
    <w:p w14:paraId="6A2ECA0E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200A7CB7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 che l’impresa di cui è titolare/che rappresenta, pur essendo destinataria di un’ingiunzione di recupero</w:t>
      </w:r>
    </w:p>
    <w:p w14:paraId="4D5F3519" w14:textId="77777777" w:rsidR="00706288" w:rsidRPr="00E11CD4" w:rsidRDefault="00706288" w:rsidP="00706288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 ha rimborsato l’intero importo oggetto dell’ingiunzione di recupero, oppure </w:t>
      </w:r>
    </w:p>
    <w:p w14:paraId="5884D7E6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 ha depositato il medesimo importo in un conto corrente bloccato.</w:t>
      </w:r>
    </w:p>
    <w:p w14:paraId="7B5B67E5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7CADB81F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SI IMPEGNA</w:t>
      </w:r>
    </w:p>
    <w:p w14:paraId="2F7D67E3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79073538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a ripresentare la presente dichiarazione qualora intervengano variazioni rispetto a quanto dichiarato con la presente dichiarazione in occasione di ogni successiva erogazione e allega</w:t>
      </w:r>
    </w:p>
    <w:p w14:paraId="2491A9AB" w14:textId="77777777" w:rsidR="00706288" w:rsidRPr="00E11CD4" w:rsidRDefault="00706288" w:rsidP="00706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326D692" w14:textId="77777777" w:rsidR="00706288" w:rsidRPr="00E11CD4" w:rsidRDefault="00706288" w:rsidP="00706288">
      <w:pPr>
        <w:spacing w:after="0" w:line="240" w:lineRule="auto"/>
        <w:jc w:val="both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11CD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1) copia dell’F24 o del deposito presso la banca </w:t>
      </w:r>
      <w:r w:rsidRPr="00E11CD4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(ove necessario</w:t>
      </w:r>
      <w:r w:rsidRPr="00E11CD4">
        <w:rPr>
          <w:rFonts w:ascii="Arial" w:eastAsia="Calibri" w:hAnsi="Arial" w:cs="Arial"/>
          <w:kern w:val="0"/>
          <w:sz w:val="20"/>
          <w:szCs w:val="20"/>
          <w14:ligatures w14:val="none"/>
        </w:rPr>
        <w:t>).</w:t>
      </w:r>
    </w:p>
    <w:p w14:paraId="04026387" w14:textId="77777777" w:rsidR="00706288" w:rsidRPr="00E11CD4" w:rsidRDefault="00706288" w:rsidP="00706288">
      <w:pPr>
        <w:spacing w:after="0" w:line="240" w:lineRule="auto"/>
        <w:jc w:val="both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AB0E645" w14:textId="77777777" w:rsidR="00706288" w:rsidRPr="00E11CD4" w:rsidRDefault="00706288" w:rsidP="0070628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E11CD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 e data, ……………………</w:t>
      </w:r>
      <w:proofErr w:type="gramStart"/>
      <w:r w:rsidRPr="00E11CD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E11CD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</w:t>
      </w:r>
    </w:p>
    <w:p w14:paraId="1F7EC6B1" w14:textId="4E246B09" w:rsidR="00706288" w:rsidRPr="00E11CD4" w:rsidRDefault="00706288" w:rsidP="00A03546">
      <w:pPr>
        <w:spacing w:after="0" w:line="240" w:lineRule="auto"/>
        <w:ind w:left="3540" w:firstLine="708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E11CD4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Firmato digitalmente dal legale rappresentate/procuratore</w:t>
      </w:r>
    </w:p>
    <w:p w14:paraId="067D94A0" w14:textId="77777777" w:rsidR="00A03546" w:rsidRPr="00E11CD4" w:rsidRDefault="00A03546" w:rsidP="00706288">
      <w:pPr>
        <w:spacing w:after="0" w:line="240" w:lineRule="auto"/>
        <w:ind w:left="6372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9E980C3" w14:textId="77777777" w:rsidR="00A03546" w:rsidRPr="00E11CD4" w:rsidRDefault="00A03546" w:rsidP="00A0354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E11CD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Documento informatico firmato digitalmente ai sensi del D.lgs. n. 82/2005 e </w:t>
      </w:r>
      <w:proofErr w:type="spellStart"/>
      <w:r w:rsidRPr="00E11CD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 w:rsidRPr="00E11CD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0DFDB5AC" w14:textId="77777777" w:rsidR="00A03546" w:rsidRPr="00E11CD4" w:rsidRDefault="00A03546" w:rsidP="00A03546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592F52A3" w14:textId="77777777" w:rsidR="00A03546" w:rsidRPr="00E11CD4" w:rsidRDefault="00A03546" w:rsidP="00A03546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0782182D" w14:textId="77777777" w:rsidR="00A03546" w:rsidRPr="00B33E6E" w:rsidRDefault="00A03546" w:rsidP="00A03546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B33E6E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24E62B79" w14:textId="77777777" w:rsidR="00A03546" w:rsidRPr="00E11CD4" w:rsidRDefault="00A03546" w:rsidP="00A03546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6CF47333" w14:textId="016F6185" w:rsidR="00706288" w:rsidRPr="00E11CD4" w:rsidRDefault="00A03546" w:rsidP="00A0354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E11CD4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sectPr w:rsidR="00706288" w:rsidRPr="00E11CD4" w:rsidSect="00922B6F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335149"/>
      <w:docPartObj>
        <w:docPartGallery w:val="Page Numbers (Bottom of Page)"/>
        <w:docPartUnique/>
      </w:docPartObj>
    </w:sdtPr>
    <w:sdtEndPr/>
    <w:sdtContent>
      <w:p w14:paraId="396193E9" w14:textId="558CF30A" w:rsidR="00746A2E" w:rsidRDefault="00746A2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555C4" w14:textId="77777777" w:rsidR="00746A2E" w:rsidRDefault="00746A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8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15ED3"/>
    <w:rsid w:val="00034A86"/>
    <w:rsid w:val="001473AA"/>
    <w:rsid w:val="00163EB8"/>
    <w:rsid w:val="00192545"/>
    <w:rsid w:val="00194B28"/>
    <w:rsid w:val="001E0556"/>
    <w:rsid w:val="00302DC5"/>
    <w:rsid w:val="004278CD"/>
    <w:rsid w:val="0046574B"/>
    <w:rsid w:val="00535886"/>
    <w:rsid w:val="006764CC"/>
    <w:rsid w:val="00706288"/>
    <w:rsid w:val="00746A2E"/>
    <w:rsid w:val="007A3A23"/>
    <w:rsid w:val="008229D9"/>
    <w:rsid w:val="00922B6F"/>
    <w:rsid w:val="009E2889"/>
    <w:rsid w:val="00A03546"/>
    <w:rsid w:val="00AF14B1"/>
    <w:rsid w:val="00B15971"/>
    <w:rsid w:val="00B33E6E"/>
    <w:rsid w:val="00CB3DD1"/>
    <w:rsid w:val="00DA2242"/>
    <w:rsid w:val="00E11CD4"/>
    <w:rsid w:val="00E625D8"/>
    <w:rsid w:val="00E6708C"/>
    <w:rsid w:val="00F96E70"/>
    <w:rsid w:val="00F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405</Words>
  <Characters>2312</Characters>
  <Application>Microsoft Office Word</Application>
  <DocSecurity>0</DocSecurity>
  <Lines>19</Lines>
  <Paragraphs>5</Paragraphs>
  <ScaleCrop>false</ScaleCrop>
  <Company>Regione Marche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Caterina Cucchi</cp:lastModifiedBy>
  <cp:revision>13</cp:revision>
  <dcterms:created xsi:type="dcterms:W3CDTF">2024-05-28T15:28:00Z</dcterms:created>
  <dcterms:modified xsi:type="dcterms:W3CDTF">2025-03-11T12:25:00Z</dcterms:modified>
</cp:coreProperties>
</file>