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3ADF" w14:textId="502F0C8E" w:rsidR="0017655E" w:rsidRPr="004C678C" w:rsidRDefault="0017655E" w:rsidP="0017655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bookmarkStart w:id="0" w:name="_Hlk191981826"/>
      <w:bookmarkStart w:id="1" w:name="_Hlk191981793"/>
      <w:r w:rsidRPr="004C67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0B7B65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4C67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4C678C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bookmarkEnd w:id="0"/>
    <w:p w14:paraId="2D004D09" w14:textId="77777777" w:rsidR="0017655E" w:rsidRPr="004C678C" w:rsidRDefault="0017655E" w:rsidP="0017655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F982BCE" w14:textId="08B590F5" w:rsidR="0017655E" w:rsidRPr="004C678C" w:rsidRDefault="0017655E" w:rsidP="0017655E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bookmarkStart w:id="2" w:name="_Hlk191981848"/>
      <w:r w:rsidRPr="004C67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6B4AE0" w:rsidRPr="004C67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4C67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bookmarkEnd w:id="1"/>
    <w:bookmarkEnd w:id="2"/>
    <w:p w14:paraId="0BD5805D" w14:textId="77777777" w:rsidR="0017655E" w:rsidRDefault="0017655E" w:rsidP="0017655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3D6D9A2C" w14:textId="77777777" w:rsidR="000B7B65" w:rsidRPr="000B7B65" w:rsidRDefault="000B7B65" w:rsidP="0017655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5325054C" w14:textId="2BCBEE1C" w:rsidR="004E59A1" w:rsidRPr="009426CA" w:rsidRDefault="004E59A1" w:rsidP="002F7CB3">
      <w:pPr>
        <w:autoSpaceDE w:val="0"/>
        <w:autoSpaceDN w:val="0"/>
        <w:spacing w:after="0" w:line="240" w:lineRule="auto"/>
        <w:ind w:left="284" w:right="-285" w:hanging="568"/>
        <w:jc w:val="center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9426C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ALLEGATO 9</w:t>
      </w:r>
      <w:r w:rsidR="00142B90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-</w:t>
      </w:r>
      <w:r w:rsidRPr="009426C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BIS</w:t>
      </w:r>
    </w:p>
    <w:p w14:paraId="0C29305A" w14:textId="2A7E879B" w:rsidR="002F7CB3" w:rsidRPr="002F7CB3" w:rsidRDefault="002F7CB3" w:rsidP="002F7CB3">
      <w:pPr>
        <w:autoSpaceDE w:val="0"/>
        <w:autoSpaceDN w:val="0"/>
        <w:spacing w:after="0" w:line="240" w:lineRule="auto"/>
        <w:ind w:left="284" w:right="-285" w:hanging="568"/>
        <w:jc w:val="center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2F7CB3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Modello 3 – informazione antimafia</w:t>
      </w:r>
    </w:p>
    <w:p w14:paraId="233097DB" w14:textId="77777777" w:rsidR="002F7CB3" w:rsidRPr="002F7CB3" w:rsidRDefault="002F7CB3" w:rsidP="002F7CB3">
      <w:pPr>
        <w:autoSpaceDE w:val="0"/>
        <w:autoSpaceDN w:val="0"/>
        <w:spacing w:after="0" w:line="240" w:lineRule="auto"/>
        <w:ind w:right="-285" w:hanging="568"/>
        <w:jc w:val="center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2F7CB3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Dichiarazione sostitutiva familiari conviventi</w:t>
      </w:r>
    </w:p>
    <w:p w14:paraId="1A3E7804" w14:textId="77777777" w:rsidR="002F7CB3" w:rsidRPr="002F7CB3" w:rsidRDefault="002F7CB3" w:rsidP="002F7CB3">
      <w:pPr>
        <w:spacing w:after="20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698EE18E" w14:textId="5A33CEC4" w:rsidR="002F7CB3" w:rsidRPr="002F7CB3" w:rsidRDefault="002F7CB3" w:rsidP="002F7CB3">
      <w:pPr>
        <w:spacing w:after="0" w:line="240" w:lineRule="auto"/>
        <w:ind w:right="-285" w:hanging="568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Dichiarazione sostitutiva di certificazione</w:t>
      </w:r>
      <w:r w:rsidRPr="002F7CB3">
        <w:rPr>
          <w:rFonts w:ascii="Arial" w:eastAsia="Times New Roman" w:hAnsi="Arial" w:cs="Arial"/>
          <w:b/>
          <w:kern w:val="0"/>
          <w:sz w:val="22"/>
          <w:szCs w:val="22"/>
          <w:vertAlign w:val="superscript"/>
          <w14:ligatures w14:val="none"/>
        </w:rPr>
        <w:footnoteReference w:id="1"/>
      </w:r>
    </w:p>
    <w:p w14:paraId="296FF5F4" w14:textId="0F1A9B5A" w:rsidR="002F7CB3" w:rsidRPr="002F7CB3" w:rsidRDefault="002F7CB3" w:rsidP="002F7CB3">
      <w:pPr>
        <w:spacing w:after="200" w:line="240" w:lineRule="auto"/>
        <w:ind w:right="-285" w:hanging="568"/>
        <w:jc w:val="center"/>
        <w:rPr>
          <w:rFonts w:ascii="Arial" w:eastAsia="Times New Roman" w:hAnsi="Arial" w:cs="Arial"/>
          <w:b/>
          <w:i/>
          <w:kern w:val="0"/>
          <w:sz w:val="22"/>
          <w:szCs w:val="22"/>
          <w14:ligatures w14:val="none"/>
        </w:rPr>
      </w:pPr>
      <w:r w:rsidRPr="002F7CB3">
        <w:rPr>
          <w:rFonts w:ascii="Arial" w:eastAsia="Times New Roman" w:hAnsi="Arial" w:cs="Arial"/>
          <w:kern w:val="0"/>
          <w:sz w:val="22"/>
          <w:szCs w:val="22"/>
          <w14:ligatures w14:val="none"/>
        </w:rPr>
        <w:t>(D.P.R. n. 445 del 28 dicembre 2000)</w:t>
      </w:r>
    </w:p>
    <w:p w14:paraId="473B64A9" w14:textId="77777777" w:rsidR="002F7CB3" w:rsidRPr="002F7CB3" w:rsidRDefault="002F7CB3" w:rsidP="002F7CB3">
      <w:pPr>
        <w:spacing w:after="0" w:line="276" w:lineRule="auto"/>
        <w:ind w:right="-285" w:hanging="568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931B67" w14:textId="2BBD5F89" w:rsidR="002F7CB3" w:rsidRPr="002F7CB3" w:rsidRDefault="002F7CB3" w:rsidP="004E59A1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Il/La sottoscritto/</w:t>
      </w:r>
      <w:r w:rsidRPr="004D509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</w:t>
      </w:r>
      <w:r w:rsidRPr="004E59A1">
        <w:rPr>
          <w:rFonts w:ascii="Arial" w:eastAsia="Times New Roman" w:hAnsi="Arial" w:cs="Arial"/>
          <w:kern w:val="0"/>
          <w:sz w:val="20"/>
          <w:szCs w:val="20"/>
          <w14:ligatures w14:val="none"/>
        </w:rPr>
        <w:t>(cognome e nome)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___________________________________________________ nato/a il ________________ a ___________</w:t>
      </w:r>
      <w:r w:rsidR="00C769D8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 Provincia ____________________ Cod. Fiscale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</w:t>
      </w:r>
      <w:r w:rsidR="00F05011" w:rsidRPr="00F0501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 residente a ____________________________________ via/piazza _____________________________________________ n. civico __________</w:t>
      </w:r>
      <w:r w:rsidR="00F0501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qualità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:vertAlign w:val="superscript"/>
          <w14:ligatures w14:val="none"/>
        </w:rPr>
        <w:footnoteReference w:id="2"/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 ______________________________________________________________________________________</w:t>
      </w:r>
      <w:r w:rsidR="003931C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48EEA8D" w14:textId="2F938A66" w:rsidR="002F7CB3" w:rsidRPr="002F7CB3" w:rsidRDefault="002F7CB3" w:rsidP="004E59A1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della società _____________________</w:t>
      </w:r>
      <w:r w:rsidR="00C769D8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_______________ </w:t>
      </w:r>
      <w:r w:rsidR="00A574F0"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artita IVA ____________</w:t>
      </w:r>
      <w:r w:rsidR="00C769D8">
        <w:rPr>
          <w:rFonts w:ascii="Arial" w:eastAsia="Times New Roman" w:hAnsi="Arial" w:cs="Arial"/>
          <w:kern w:val="0"/>
          <w:sz w:val="20"/>
          <w:szCs w:val="20"/>
          <w14:ligatures w14:val="none"/>
        </w:rPr>
        <w:t>__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</w:t>
      </w:r>
      <w:r w:rsidR="00A574F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9C8FC8A" w14:textId="26A1EE8F" w:rsidR="002F7CB3" w:rsidRPr="002F7CB3" w:rsidRDefault="002F7CB3" w:rsidP="004E59A1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telefono _______________________________ fax ____________________________ indirizzo e-mail _______________________________________________</w:t>
      </w:r>
      <w:r w:rsidR="00A574F0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</w:t>
      </w:r>
    </w:p>
    <w:p w14:paraId="7E8D0163" w14:textId="77777777" w:rsidR="002F7CB3" w:rsidRPr="002F7CB3" w:rsidRDefault="002F7CB3" w:rsidP="002F7CB3">
      <w:pPr>
        <w:spacing w:after="0" w:line="276" w:lineRule="auto"/>
        <w:ind w:left="4950" w:right="-285" w:hanging="568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27B2935" w14:textId="60A01D41" w:rsidR="002F7CB3" w:rsidRPr="002F7CB3" w:rsidRDefault="002F7CB3" w:rsidP="002F7CB3">
      <w:pPr>
        <w:spacing w:after="0" w:line="276" w:lineRule="auto"/>
        <w:ind w:right="-285"/>
        <w:jc w:val="both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consapevole delle sanzioni penali in caso di dichiarazioni false e della conseguente decadenza dai benefici eventualmente conseguiti (ai sensi degli artt.</w:t>
      </w:r>
      <w:r w:rsidR="006D04CF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2F7CB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75 e 76 </w:t>
      </w:r>
      <w:r w:rsidR="006D04CF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del </w:t>
      </w:r>
      <w:r w:rsidRPr="002F7CB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D.P.R. n. 445/2000) sotto la propria responsabilità</w:t>
      </w:r>
    </w:p>
    <w:p w14:paraId="49E87BA5" w14:textId="77777777" w:rsidR="002F7CB3" w:rsidRPr="002F7CB3" w:rsidRDefault="002F7CB3" w:rsidP="002F7CB3">
      <w:pPr>
        <w:spacing w:after="0" w:line="276" w:lineRule="auto"/>
        <w:ind w:right="-285" w:hanging="568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DICHIARA</w:t>
      </w:r>
    </w:p>
    <w:p w14:paraId="76DC34EB" w14:textId="77777777" w:rsidR="002F7CB3" w:rsidRPr="002F7CB3" w:rsidRDefault="002F7CB3" w:rsidP="002F7CB3">
      <w:pPr>
        <w:spacing w:after="0" w:line="276" w:lineRule="auto"/>
        <w:ind w:right="-285" w:hanging="568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8E71341" w14:textId="06B71CE5" w:rsidR="002F7CB3" w:rsidRPr="002F7CB3" w:rsidRDefault="002F7CB3" w:rsidP="009426CA">
      <w:pPr>
        <w:spacing w:after="0" w:line="276" w:lineRule="auto"/>
        <w:ind w:right="-285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ai sensi dell’art. 85, comma 3 del D.</w:t>
      </w:r>
      <w:r w:rsidR="00EA5734">
        <w:rPr>
          <w:rFonts w:ascii="Arial" w:eastAsia="Times New Roman" w:hAnsi="Arial" w:cs="Arial"/>
          <w:kern w:val="0"/>
          <w:sz w:val="20"/>
          <w:szCs w:val="20"/>
          <w14:ligatures w14:val="none"/>
        </w:rPr>
        <w:t>l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gs. 159/2011 di avere i seguenti familiari conviventi di maggiore età:</w:t>
      </w:r>
    </w:p>
    <w:p w14:paraId="53DA966E" w14:textId="77777777" w:rsidR="002F7CB3" w:rsidRPr="002F7CB3" w:rsidRDefault="002F7CB3" w:rsidP="002F7CB3">
      <w:pPr>
        <w:spacing w:after="0" w:line="276" w:lineRule="auto"/>
        <w:ind w:right="-285" w:hanging="568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C9D082" w14:textId="77777777" w:rsidR="002F7CB3" w:rsidRPr="002F7CB3" w:rsidRDefault="002F7CB3" w:rsidP="004E59A1">
      <w:pPr>
        <w:numPr>
          <w:ilvl w:val="0"/>
          <w:numId w:val="2"/>
        </w:numPr>
        <w:spacing w:after="36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 nato a _______________________________ PR. _____ il __________________ C.F.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</w:t>
      </w:r>
    </w:p>
    <w:p w14:paraId="7050B6D5" w14:textId="77777777" w:rsidR="002F7CB3" w:rsidRPr="002F7CB3" w:rsidRDefault="002F7CB3" w:rsidP="004E59A1">
      <w:pPr>
        <w:spacing w:after="600" w:line="600" w:lineRule="auto"/>
        <w:ind w:left="284" w:right="-1" w:firstLine="425"/>
        <w:contextualSpacing/>
        <w:jc w:val="both"/>
        <w:rPr>
          <w:rFonts w:ascii="Arial" w:eastAsia="Times New Roman" w:hAnsi="Arial" w:cs="Arial"/>
          <w:kern w:val="0"/>
          <w:sz w:val="14"/>
          <w:szCs w:val="14"/>
          <w14:ligatures w14:val="none"/>
        </w:rPr>
      </w:pPr>
      <w:r w:rsidRPr="002F7CB3">
        <w:rPr>
          <w:rFonts w:ascii="Arial" w:eastAsia="Times New Roman" w:hAnsi="Arial" w:cs="Arial"/>
          <w:kern w:val="0"/>
          <w:sz w:val="14"/>
          <w:szCs w:val="14"/>
          <w14:ligatures w14:val="none"/>
        </w:rPr>
        <w:t>(cognome. e nome)</w:t>
      </w:r>
    </w:p>
    <w:p w14:paraId="6382FEA4" w14:textId="77777777" w:rsidR="002F7CB3" w:rsidRPr="002F7CB3" w:rsidRDefault="002F7CB3" w:rsidP="004E59A1">
      <w:pPr>
        <w:numPr>
          <w:ilvl w:val="0"/>
          <w:numId w:val="2"/>
        </w:numPr>
        <w:spacing w:before="120"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 nato a _______________________________ PR. _____ il __________________ C.F.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</w:t>
      </w:r>
    </w:p>
    <w:p w14:paraId="336FBDC2" w14:textId="77777777" w:rsidR="002F7CB3" w:rsidRPr="002F7CB3" w:rsidRDefault="002F7CB3" w:rsidP="004E59A1">
      <w:pPr>
        <w:spacing w:after="0" w:line="600" w:lineRule="auto"/>
        <w:ind w:left="284" w:right="-1" w:firstLine="425"/>
        <w:contextualSpacing/>
        <w:jc w:val="both"/>
        <w:rPr>
          <w:rFonts w:ascii="Arial" w:eastAsia="Times New Roman" w:hAnsi="Arial" w:cs="Arial"/>
          <w:kern w:val="0"/>
          <w:sz w:val="14"/>
          <w:szCs w:val="14"/>
          <w14:ligatures w14:val="none"/>
        </w:rPr>
      </w:pPr>
      <w:r w:rsidRPr="002F7CB3">
        <w:rPr>
          <w:rFonts w:ascii="Arial" w:eastAsia="Times New Roman" w:hAnsi="Arial" w:cs="Arial"/>
          <w:kern w:val="0"/>
          <w:sz w:val="14"/>
          <w:szCs w:val="14"/>
          <w14:ligatures w14:val="none"/>
        </w:rPr>
        <w:t>(cognome. e nome)</w:t>
      </w:r>
    </w:p>
    <w:p w14:paraId="60CF8FB2" w14:textId="77777777" w:rsidR="002F7CB3" w:rsidRPr="002F7CB3" w:rsidRDefault="002F7CB3" w:rsidP="004E59A1">
      <w:pPr>
        <w:numPr>
          <w:ilvl w:val="0"/>
          <w:numId w:val="2"/>
        </w:numPr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 nato a _______________________________ PR. _____ il __________________ C.F.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</w:t>
      </w:r>
    </w:p>
    <w:p w14:paraId="15C87FCD" w14:textId="77777777" w:rsidR="002F7CB3" w:rsidRPr="002F7CB3" w:rsidRDefault="002F7CB3" w:rsidP="004E59A1">
      <w:pPr>
        <w:spacing w:after="0" w:line="600" w:lineRule="auto"/>
        <w:ind w:left="284" w:right="-1" w:firstLine="425"/>
        <w:contextualSpacing/>
        <w:jc w:val="both"/>
        <w:rPr>
          <w:rFonts w:ascii="Arial" w:eastAsia="Times New Roman" w:hAnsi="Arial" w:cs="Arial"/>
          <w:kern w:val="0"/>
          <w:sz w:val="14"/>
          <w:szCs w:val="14"/>
          <w14:ligatures w14:val="none"/>
        </w:rPr>
      </w:pPr>
      <w:r w:rsidRPr="002F7CB3">
        <w:rPr>
          <w:rFonts w:ascii="Arial" w:eastAsia="Times New Roman" w:hAnsi="Arial" w:cs="Arial"/>
          <w:kern w:val="0"/>
          <w:sz w:val="14"/>
          <w:szCs w:val="14"/>
          <w14:ligatures w14:val="none"/>
        </w:rPr>
        <w:t>(cognome e nome)</w:t>
      </w:r>
    </w:p>
    <w:p w14:paraId="47DB90AC" w14:textId="77777777" w:rsidR="002F7CB3" w:rsidRPr="002F7CB3" w:rsidRDefault="002F7CB3" w:rsidP="004E59A1">
      <w:pPr>
        <w:numPr>
          <w:ilvl w:val="0"/>
          <w:numId w:val="2"/>
        </w:numPr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 nato a _______________________________ PR. _____ il __________________ C.F.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</w:t>
      </w:r>
    </w:p>
    <w:p w14:paraId="4D49EEF9" w14:textId="77777777" w:rsidR="002F7CB3" w:rsidRPr="002F7CB3" w:rsidRDefault="002F7CB3" w:rsidP="004E59A1">
      <w:pPr>
        <w:spacing w:after="0" w:line="600" w:lineRule="auto"/>
        <w:ind w:left="284" w:right="-1" w:firstLine="425"/>
        <w:contextualSpacing/>
        <w:jc w:val="both"/>
        <w:rPr>
          <w:rFonts w:ascii="Arial" w:eastAsia="Times New Roman" w:hAnsi="Arial" w:cs="Arial"/>
          <w:kern w:val="0"/>
          <w:sz w:val="14"/>
          <w:szCs w:val="14"/>
          <w14:ligatures w14:val="none"/>
        </w:rPr>
      </w:pPr>
      <w:r w:rsidRPr="002F7CB3">
        <w:rPr>
          <w:rFonts w:ascii="Arial" w:eastAsia="Times New Roman" w:hAnsi="Arial" w:cs="Arial"/>
          <w:kern w:val="0"/>
          <w:sz w:val="14"/>
          <w:szCs w:val="14"/>
          <w14:ligatures w14:val="none"/>
        </w:rPr>
        <w:lastRenderedPageBreak/>
        <w:t>(cognome e nome)</w:t>
      </w:r>
    </w:p>
    <w:p w14:paraId="2861B427" w14:textId="77777777" w:rsidR="002F7CB3" w:rsidRPr="002F7CB3" w:rsidRDefault="002F7CB3" w:rsidP="004E59A1">
      <w:pPr>
        <w:numPr>
          <w:ilvl w:val="0"/>
          <w:numId w:val="2"/>
        </w:numPr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 nato a _______________________________ PR. _____ il __________________ C.F.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</w:t>
      </w:r>
    </w:p>
    <w:p w14:paraId="47491302" w14:textId="77777777" w:rsidR="002F7CB3" w:rsidRPr="002F7CB3" w:rsidRDefault="002F7CB3" w:rsidP="002F7CB3">
      <w:pPr>
        <w:spacing w:after="0" w:line="600" w:lineRule="auto"/>
        <w:ind w:left="-284" w:right="-284" w:firstLine="425"/>
        <w:contextualSpacing/>
        <w:jc w:val="both"/>
        <w:rPr>
          <w:rFonts w:ascii="Arial" w:eastAsia="Times New Roman" w:hAnsi="Arial" w:cs="Arial"/>
          <w:kern w:val="0"/>
          <w:sz w:val="14"/>
          <w:szCs w:val="14"/>
          <w14:ligatures w14:val="none"/>
        </w:rPr>
      </w:pPr>
      <w:r w:rsidRPr="002F7CB3">
        <w:rPr>
          <w:rFonts w:ascii="Arial" w:eastAsia="Times New Roman" w:hAnsi="Arial" w:cs="Arial"/>
          <w:kern w:val="0"/>
          <w:sz w:val="14"/>
          <w:szCs w:val="14"/>
          <w14:ligatures w14:val="none"/>
        </w:rPr>
        <w:t>(cognome e nome)</w:t>
      </w:r>
    </w:p>
    <w:p w14:paraId="596B2192" w14:textId="77777777" w:rsidR="002F7CB3" w:rsidRPr="002F7CB3" w:rsidRDefault="002F7CB3" w:rsidP="002F7CB3">
      <w:pPr>
        <w:spacing w:after="0" w:line="276" w:lineRule="auto"/>
        <w:ind w:right="-285" w:hanging="568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DF3C2D0" w14:textId="77777777" w:rsidR="002F7CB3" w:rsidRPr="002F7CB3" w:rsidRDefault="002F7CB3" w:rsidP="002F7CB3">
      <w:pPr>
        <w:spacing w:after="0" w:line="276" w:lineRule="auto"/>
        <w:ind w:right="-285" w:hanging="568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B85B188" w14:textId="22F63363" w:rsidR="002F7CB3" w:rsidRPr="002F7CB3" w:rsidRDefault="002F7CB3" w:rsidP="009426CA">
      <w:pPr>
        <w:spacing w:after="0" w:line="276" w:lineRule="auto"/>
        <w:ind w:right="-285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Il/La sottoscritto/a dichiara, inoltre, di essere informato/a, ai sensi del D.</w:t>
      </w:r>
      <w:r w:rsidR="00EA573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gs. n. 196/2003 </w:t>
      </w:r>
      <w:r w:rsidRPr="002F7CB3"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(codice in materia di protezione dei dati personali)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2F86D93" w14:textId="77777777" w:rsidR="002F7CB3" w:rsidRPr="002F7CB3" w:rsidRDefault="002F7CB3" w:rsidP="002F7CB3">
      <w:pPr>
        <w:spacing w:after="200" w:line="240" w:lineRule="auto"/>
        <w:ind w:left="4950" w:right="-285" w:hanging="568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F90589A" w14:textId="655FFB62" w:rsidR="002F7CB3" w:rsidRPr="002F7CB3" w:rsidRDefault="002F7CB3" w:rsidP="009426CA">
      <w:pPr>
        <w:spacing w:after="200" w:line="240" w:lineRule="auto"/>
        <w:ind w:left="4950" w:right="-285" w:hanging="49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Data, ____________________</w:t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Firma leggibile del dichiarante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:vertAlign w:val="superscript"/>
          <w14:ligatures w14:val="none"/>
        </w:rPr>
        <w:footnoteReference w:id="3"/>
      </w:r>
    </w:p>
    <w:p w14:paraId="4FA3C843" w14:textId="2EA3FF05" w:rsidR="002F7CB3" w:rsidRPr="002F7CB3" w:rsidRDefault="002F7CB3" w:rsidP="002F7CB3">
      <w:pPr>
        <w:spacing w:after="200" w:line="240" w:lineRule="auto"/>
        <w:ind w:left="4950" w:right="-285" w:hanging="568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________________________________________________</w:t>
      </w:r>
    </w:p>
    <w:p w14:paraId="282DD1FA" w14:textId="77777777" w:rsidR="00A96C86" w:rsidRDefault="00A96C86" w:rsidP="00A96C8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00DD3E56" w14:textId="77777777" w:rsidR="00A96C86" w:rsidRPr="00F371D0" w:rsidRDefault="00A96C86" w:rsidP="00A96C86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42AD2CE7" w14:textId="77777777" w:rsidR="00A96C86" w:rsidRPr="00F371D0" w:rsidRDefault="00A96C86" w:rsidP="00A96C86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8A07496" w14:textId="77777777" w:rsidR="00A96C86" w:rsidRPr="006B4AE0" w:rsidRDefault="00A96C86" w:rsidP="00A96C86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6B4AE0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0EA55531" w14:textId="77777777" w:rsidR="00A96C86" w:rsidRPr="00F371D0" w:rsidRDefault="00A96C86" w:rsidP="00A96C86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77C20334" w14:textId="77777777" w:rsidR="00A96C86" w:rsidRPr="00F371D0" w:rsidRDefault="00A96C86" w:rsidP="00A96C86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F371D0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594694A5" w14:textId="77777777" w:rsidR="002F7CB3" w:rsidRDefault="002F7CB3" w:rsidP="002F7CB3">
      <w:pPr>
        <w:spacing w:after="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378DF1D" w14:textId="77777777" w:rsidR="00A96C86" w:rsidRDefault="00A96C86" w:rsidP="002F7CB3">
      <w:pPr>
        <w:spacing w:after="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73F78510" w14:textId="77777777" w:rsidR="00A96C86" w:rsidRDefault="00A96C86" w:rsidP="002F7CB3">
      <w:pPr>
        <w:spacing w:after="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DA56DF6" w14:textId="77777777" w:rsidR="00A96C86" w:rsidRDefault="00A96C86" w:rsidP="002F7CB3">
      <w:pPr>
        <w:spacing w:after="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6766C46" w14:textId="77777777" w:rsidR="00A96C86" w:rsidRDefault="00A96C86" w:rsidP="002F7CB3">
      <w:pPr>
        <w:spacing w:after="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E71CCE5" w14:textId="77777777" w:rsidR="00A96C86" w:rsidRPr="002F7CB3" w:rsidRDefault="00A96C86" w:rsidP="002F7CB3">
      <w:pPr>
        <w:spacing w:after="0" w:line="240" w:lineRule="auto"/>
        <w:ind w:right="-285" w:hanging="568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03C163C6" w14:textId="77777777" w:rsidR="002F7CB3" w:rsidRPr="002F7CB3" w:rsidRDefault="002F7CB3" w:rsidP="009426CA">
      <w:pPr>
        <w:spacing w:after="0" w:line="240" w:lineRule="auto"/>
        <w:ind w:right="-285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N.B.</w:t>
      </w:r>
    </w:p>
    <w:p w14:paraId="2D1D50A3" w14:textId="7CF139FC" w:rsidR="002F7CB3" w:rsidRPr="002F7CB3" w:rsidRDefault="002F7CB3" w:rsidP="009426CA">
      <w:pPr>
        <w:spacing w:after="0" w:line="240" w:lineRule="auto"/>
        <w:ind w:right="-285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>L’Amministrazione si riserva di effettuare controlli, anche a campione, sulla veridicità delle dichiarazioni (art. 71, comma 1 del DPR n. 445/2000).</w:t>
      </w:r>
    </w:p>
    <w:p w14:paraId="58AB4F69" w14:textId="77777777" w:rsidR="002F7CB3" w:rsidRPr="002F7CB3" w:rsidRDefault="002F7CB3" w:rsidP="009426CA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2F7C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caso di dichiarazione falsa il cittadino </w:t>
      </w:r>
      <w:r w:rsidRPr="002F7CB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sarà denunciato all’Autorità giudiziaria.</w:t>
      </w:r>
    </w:p>
    <w:p w14:paraId="3F1252F3" w14:textId="77777777" w:rsidR="002F7CB3" w:rsidRPr="002F7CB3" w:rsidRDefault="002F7CB3" w:rsidP="009426CA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3D050C05" w14:textId="77777777" w:rsidR="002F7CB3" w:rsidRPr="002F7CB3" w:rsidRDefault="002F7CB3" w:rsidP="009426CA">
      <w:pPr>
        <w:spacing w:after="0" w:line="240" w:lineRule="auto"/>
        <w:ind w:right="-285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p w14:paraId="05AAEA32" w14:textId="5CC4FCDC" w:rsidR="002F7CB3" w:rsidRPr="002F7CB3" w:rsidRDefault="002F7CB3" w:rsidP="009426CA">
      <w:pPr>
        <w:spacing w:after="0" w:line="240" w:lineRule="auto"/>
        <w:ind w:right="-285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*</w:t>
      </w:r>
      <w:r w:rsidRPr="002F7CB3"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  <w:t>L’indicazione del Codice fiscale è obbligatoria.</w:t>
      </w:r>
    </w:p>
    <w:p w14:paraId="08E7337E" w14:textId="77777777" w:rsidR="002F7CB3" w:rsidRPr="002F7CB3" w:rsidRDefault="002F7CB3" w:rsidP="002F7CB3">
      <w:pPr>
        <w:spacing w:after="0" w:line="240" w:lineRule="auto"/>
        <w:ind w:right="-285" w:hanging="568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</w:p>
    <w:p w14:paraId="28AF2C83" w14:textId="77777777" w:rsidR="002F7CB3" w:rsidRPr="002F7CB3" w:rsidRDefault="002F7CB3" w:rsidP="002F7CB3">
      <w:pPr>
        <w:spacing w:line="259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  <w:br w:type="page"/>
      </w:r>
    </w:p>
    <w:p w14:paraId="634B58DB" w14:textId="77777777" w:rsidR="002F7CB3" w:rsidRPr="002F7CB3" w:rsidRDefault="002F7CB3" w:rsidP="003931CB">
      <w:pPr>
        <w:spacing w:after="0" w:line="240" w:lineRule="auto"/>
        <w:ind w:right="-285" w:hanging="142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  <w:r w:rsidRPr="002F7CB3"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  <w:lastRenderedPageBreak/>
        <w:t>NOTE COMPILAZIONE</w:t>
      </w:r>
    </w:p>
    <w:p w14:paraId="5C9CBD65" w14:textId="77777777" w:rsidR="002F7CB3" w:rsidRPr="002F7CB3" w:rsidRDefault="002F7CB3" w:rsidP="002F7CB3">
      <w:pPr>
        <w:spacing w:after="0" w:line="240" w:lineRule="auto"/>
        <w:ind w:right="-285" w:hanging="568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</w:p>
    <w:tbl>
      <w:tblPr>
        <w:tblW w:w="9854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35"/>
      </w:tblGrid>
      <w:tr w:rsidR="002F7CB3" w:rsidRPr="002F7CB3" w14:paraId="6DB7AC03" w14:textId="77777777" w:rsidTr="00432D2D">
        <w:trPr>
          <w:trHeight w:val="98"/>
        </w:trPr>
        <w:tc>
          <w:tcPr>
            <w:tcW w:w="9854" w:type="dxa"/>
            <w:gridSpan w:val="2"/>
          </w:tcPr>
          <w:p w14:paraId="041AC4DB" w14:textId="77777777" w:rsidR="002F7CB3" w:rsidRPr="00432D2D" w:rsidRDefault="002F7CB3" w:rsidP="002F7CB3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1FEAE06" w14:textId="7B134823" w:rsidR="002F7CB3" w:rsidRPr="002F7CB3" w:rsidRDefault="002F7CB3" w:rsidP="002F7CB3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F7CB3"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Controlli antimafia introdotti dal D.</w:t>
            </w:r>
            <w:r w:rsidR="00EA5734"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</w:t>
            </w:r>
            <w:r w:rsidRPr="002F7CB3"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gs. n. 159/2011 e successive modifiche e correzioni</w:t>
            </w:r>
          </w:p>
          <w:p w14:paraId="7266D2F3" w14:textId="4D979510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Art. 85 del D.</w:t>
            </w:r>
            <w:r w:rsidR="00EA573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 w:rsidRPr="002F7CB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gs. n. 159/2011 </w:t>
            </w:r>
            <w:r w:rsidRPr="002F7CB3">
              <w:rPr>
                <w:rFonts w:ascii="Arial" w:eastAsia="Calibri" w:hAnsi="Arial" w:cs="Arial"/>
                <w:color w:val="000000"/>
                <w:kern w:val="0"/>
                <w:sz w:val="13"/>
                <w:szCs w:val="13"/>
                <w14:ligatures w14:val="none"/>
              </w:rPr>
              <w:t>1</w:t>
            </w:r>
            <w:r w:rsidRPr="002F7CB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*(vedi nota a margine sugli ulteriori controlli)</w:t>
            </w:r>
          </w:p>
        </w:tc>
      </w:tr>
      <w:tr w:rsidR="002F7CB3" w:rsidRPr="002F7CB3" w14:paraId="5B029534" w14:textId="77777777" w:rsidTr="00432D2D">
        <w:trPr>
          <w:trHeight w:val="422"/>
        </w:trPr>
        <w:tc>
          <w:tcPr>
            <w:tcW w:w="4219" w:type="dxa"/>
          </w:tcPr>
          <w:p w14:paraId="3A4ED31F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Impresa individuale</w:t>
            </w:r>
          </w:p>
        </w:tc>
        <w:tc>
          <w:tcPr>
            <w:tcW w:w="5635" w:type="dxa"/>
          </w:tcPr>
          <w:p w14:paraId="7D06129E" w14:textId="77777777" w:rsidR="002F7CB3" w:rsidRPr="002F7CB3" w:rsidRDefault="002F7CB3" w:rsidP="002F7C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7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titolare dell’impresa;</w:t>
            </w:r>
          </w:p>
          <w:p w14:paraId="6D0526BD" w14:textId="77777777" w:rsidR="002F7CB3" w:rsidRPr="002F7CB3" w:rsidRDefault="002F7CB3" w:rsidP="002F7C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7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79AC1DDD" w14:textId="77777777" w:rsidR="002F7CB3" w:rsidRPr="002F7CB3" w:rsidRDefault="002F7CB3" w:rsidP="002F7C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7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 e 2.</w:t>
            </w:r>
          </w:p>
        </w:tc>
      </w:tr>
      <w:tr w:rsidR="002F7CB3" w:rsidRPr="002F7CB3" w14:paraId="41D95682" w14:textId="77777777" w:rsidTr="00432D2D">
        <w:trPr>
          <w:trHeight w:val="1755"/>
        </w:trPr>
        <w:tc>
          <w:tcPr>
            <w:tcW w:w="4219" w:type="dxa"/>
          </w:tcPr>
          <w:p w14:paraId="0D22D7B7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Società di capitali o cooperative</w:t>
            </w:r>
          </w:p>
        </w:tc>
        <w:tc>
          <w:tcPr>
            <w:tcW w:w="5635" w:type="dxa"/>
          </w:tcPr>
          <w:p w14:paraId="0CBA4992" w14:textId="77777777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legale rappresentante;</w:t>
            </w:r>
          </w:p>
          <w:p w14:paraId="61A52175" w14:textId="77777777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amministratori (presidente del </w:t>
            </w:r>
            <w:proofErr w:type="spell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CdA</w:t>
            </w:r>
            <w:proofErr w:type="spell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/amministratore delegato, consiglieri);</w:t>
            </w:r>
          </w:p>
          <w:p w14:paraId="170160EB" w14:textId="77777777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 membri del collegio sindacale;</w:t>
            </w:r>
          </w:p>
          <w:p w14:paraId="2AEFE1ED" w14:textId="77777777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socio di maggioranza (nelle società con un numero di soci pari o inferiore a 4);</w:t>
            </w:r>
          </w:p>
          <w:p w14:paraId="4FBB10AC" w14:textId="77777777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socio (in caso di società unipersonale);</w:t>
            </w:r>
          </w:p>
          <w:p w14:paraId="567B6C93" w14:textId="0BEF7D54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membri del collegio sindacale o, nei casi contemplati dall’art. 2477 del codice civile, al sindaco, nonché ai soggetti che svolgono i compiti di vigilanza di cui all’art. 6, comma 1, lettera b) del D.</w:t>
            </w:r>
            <w:r w:rsidR="00EA5734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gs. n. 231/2001;</w:t>
            </w:r>
          </w:p>
          <w:p w14:paraId="5801384A" w14:textId="77777777" w:rsidR="002F7CB3" w:rsidRPr="002F7CB3" w:rsidRDefault="002F7CB3" w:rsidP="002F7C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2, 3, 4, 5 e 6.</w:t>
            </w:r>
          </w:p>
        </w:tc>
      </w:tr>
      <w:tr w:rsidR="002F7CB3" w:rsidRPr="002F7CB3" w14:paraId="50288EBB" w14:textId="77777777" w:rsidTr="00432D2D">
        <w:trPr>
          <w:trHeight w:val="584"/>
        </w:trPr>
        <w:tc>
          <w:tcPr>
            <w:tcW w:w="4219" w:type="dxa"/>
          </w:tcPr>
          <w:p w14:paraId="49D89B15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Società semplice e in nome collettivo</w:t>
            </w:r>
          </w:p>
        </w:tc>
        <w:tc>
          <w:tcPr>
            <w:tcW w:w="5635" w:type="dxa"/>
          </w:tcPr>
          <w:p w14:paraId="15C25703" w14:textId="77777777" w:rsidR="002F7CB3" w:rsidRPr="002F7CB3" w:rsidRDefault="002F7CB3" w:rsidP="002F7C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tutti i soci;</w:t>
            </w:r>
          </w:p>
          <w:p w14:paraId="5B90D485" w14:textId="77777777" w:rsidR="002F7CB3" w:rsidRPr="002F7CB3" w:rsidRDefault="002F7CB3" w:rsidP="002F7C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5E35E8A0" w14:textId="77777777" w:rsidR="002F7CB3" w:rsidRPr="002F7CB3" w:rsidRDefault="002F7CB3" w:rsidP="002F7C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membri del collegio sindacale (se previsti);</w:t>
            </w:r>
          </w:p>
          <w:p w14:paraId="552A3B0F" w14:textId="77777777" w:rsidR="002F7CB3" w:rsidRPr="002F7CB3" w:rsidRDefault="002F7CB3" w:rsidP="002F7C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 e 3.</w:t>
            </w:r>
          </w:p>
        </w:tc>
      </w:tr>
      <w:tr w:rsidR="002F7CB3" w:rsidRPr="002F7CB3" w14:paraId="0DF1E4A1" w14:textId="77777777" w:rsidTr="00432D2D">
        <w:trPr>
          <w:trHeight w:val="584"/>
        </w:trPr>
        <w:tc>
          <w:tcPr>
            <w:tcW w:w="4219" w:type="dxa"/>
          </w:tcPr>
          <w:p w14:paraId="3EF8856F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Società in accomandita semplice</w:t>
            </w:r>
          </w:p>
        </w:tc>
        <w:tc>
          <w:tcPr>
            <w:tcW w:w="5635" w:type="dxa"/>
          </w:tcPr>
          <w:p w14:paraId="5F23C392" w14:textId="77777777" w:rsidR="002F7CB3" w:rsidRPr="002F7CB3" w:rsidRDefault="002F7CB3" w:rsidP="002F7C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 accomandatari;</w:t>
            </w:r>
          </w:p>
          <w:p w14:paraId="7A12A67B" w14:textId="77777777" w:rsidR="002F7CB3" w:rsidRPr="002F7CB3" w:rsidRDefault="002F7CB3" w:rsidP="002F7C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3889B2D9" w14:textId="77777777" w:rsidR="002F7CB3" w:rsidRPr="002F7CB3" w:rsidRDefault="002F7CB3" w:rsidP="002F7C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membri del collegio sindacale (se previsti);</w:t>
            </w:r>
          </w:p>
          <w:p w14:paraId="159EF38B" w14:textId="77777777" w:rsidR="002F7CB3" w:rsidRPr="002F7CB3" w:rsidRDefault="002F7CB3" w:rsidP="002F7C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 e 3.</w:t>
            </w:r>
          </w:p>
        </w:tc>
      </w:tr>
      <w:tr w:rsidR="002F7CB3" w:rsidRPr="002F7CB3" w14:paraId="66649233" w14:textId="77777777" w:rsidTr="00432D2D">
        <w:trPr>
          <w:trHeight w:val="584"/>
        </w:trPr>
        <w:tc>
          <w:tcPr>
            <w:tcW w:w="4219" w:type="dxa"/>
          </w:tcPr>
          <w:p w14:paraId="13DCB2C2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Società estere con sede secondaria in Italia</w:t>
            </w:r>
          </w:p>
        </w:tc>
        <w:tc>
          <w:tcPr>
            <w:tcW w:w="5635" w:type="dxa"/>
          </w:tcPr>
          <w:p w14:paraId="14C26DC8" w14:textId="77777777" w:rsidR="002F7CB3" w:rsidRPr="002F7CB3" w:rsidRDefault="002F7CB3" w:rsidP="002F7C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coloro che le rappresentano stabilmente in Italia;</w:t>
            </w:r>
          </w:p>
          <w:p w14:paraId="01FA5911" w14:textId="77777777" w:rsidR="002F7CB3" w:rsidRPr="002F7CB3" w:rsidRDefault="002F7CB3" w:rsidP="002F7C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7C37989F" w14:textId="77777777" w:rsidR="002F7CB3" w:rsidRPr="002F7CB3" w:rsidRDefault="002F7CB3" w:rsidP="002F7C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membri del collegio sindacale (se previsti);</w:t>
            </w:r>
          </w:p>
          <w:p w14:paraId="7BE6F57C" w14:textId="77777777" w:rsidR="002F7CB3" w:rsidRPr="002F7CB3" w:rsidRDefault="002F7CB3" w:rsidP="002F7C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 e 3.</w:t>
            </w:r>
          </w:p>
        </w:tc>
      </w:tr>
      <w:tr w:rsidR="002F7CB3" w:rsidRPr="002F7CB3" w14:paraId="36459B3A" w14:textId="77777777" w:rsidTr="00432D2D">
        <w:trPr>
          <w:trHeight w:val="584"/>
        </w:trPr>
        <w:tc>
          <w:tcPr>
            <w:tcW w:w="4219" w:type="dxa"/>
          </w:tcPr>
          <w:p w14:paraId="3B49ADFB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Società estere prive di sede secondaria con rappresentanza stabile in Italia</w:t>
            </w:r>
          </w:p>
        </w:tc>
        <w:tc>
          <w:tcPr>
            <w:tcW w:w="5635" w:type="dxa"/>
          </w:tcPr>
          <w:p w14:paraId="14A44EE7" w14:textId="77777777" w:rsidR="002F7CB3" w:rsidRPr="002F7CB3" w:rsidRDefault="002F7CB3" w:rsidP="002F7C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coloro che esercitano poteri di amministrazione (presidente del </w:t>
            </w:r>
            <w:proofErr w:type="spell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CdA</w:t>
            </w:r>
            <w:proofErr w:type="spell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/amministratore delegato, consiglieri) rappresentanza o direzione dell’impresa;</w:t>
            </w:r>
          </w:p>
          <w:p w14:paraId="7E73A9CA" w14:textId="77777777" w:rsidR="002F7CB3" w:rsidRPr="002F7CB3" w:rsidRDefault="002F7CB3" w:rsidP="002F7C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al punto 1.</w:t>
            </w:r>
          </w:p>
        </w:tc>
      </w:tr>
      <w:tr w:rsidR="002F7CB3" w:rsidRPr="002F7CB3" w14:paraId="3C57370B" w14:textId="77777777" w:rsidTr="00432D2D">
        <w:trPr>
          <w:trHeight w:val="584"/>
        </w:trPr>
        <w:tc>
          <w:tcPr>
            <w:tcW w:w="4219" w:type="dxa"/>
          </w:tcPr>
          <w:p w14:paraId="2760C8D4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Società di persone (oltre a quanto espressamente previsto per le società in nome collettivo e accomandita semplice) </w:t>
            </w:r>
          </w:p>
        </w:tc>
        <w:tc>
          <w:tcPr>
            <w:tcW w:w="5635" w:type="dxa"/>
          </w:tcPr>
          <w:p w14:paraId="47052ECD" w14:textId="77777777" w:rsidR="002F7CB3" w:rsidRPr="002F7CB3" w:rsidRDefault="002F7CB3" w:rsidP="002F7CB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soci persone fisiche delle società personali o di capitali che sono socie della società personale esaminata;</w:t>
            </w:r>
          </w:p>
          <w:p w14:paraId="2CE15ABF" w14:textId="77777777" w:rsidR="002F7CB3" w:rsidRPr="002F7CB3" w:rsidRDefault="002F7CB3" w:rsidP="002F7CB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5C6316EB" w14:textId="77777777" w:rsidR="002F7CB3" w:rsidRPr="002F7CB3" w:rsidRDefault="002F7CB3" w:rsidP="002F7CB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membri del collegio sindacale (se previsti);</w:t>
            </w:r>
          </w:p>
          <w:p w14:paraId="607324CA" w14:textId="77777777" w:rsidR="002F7CB3" w:rsidRPr="002F7CB3" w:rsidRDefault="002F7CB3" w:rsidP="002F7CB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 e 3.</w:t>
            </w:r>
          </w:p>
        </w:tc>
      </w:tr>
      <w:tr w:rsidR="002F7CB3" w:rsidRPr="002F7CB3" w14:paraId="046CDB0A" w14:textId="77777777" w:rsidTr="00432D2D">
        <w:trPr>
          <w:trHeight w:val="584"/>
        </w:trPr>
        <w:tc>
          <w:tcPr>
            <w:tcW w:w="4219" w:type="dxa"/>
          </w:tcPr>
          <w:p w14:paraId="78E77CC8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Società di capitali anche consortili, per le società cooperative di consorzi cooperativi, per i consorzi con attività esterna</w:t>
            </w:r>
          </w:p>
        </w:tc>
        <w:tc>
          <w:tcPr>
            <w:tcW w:w="5635" w:type="dxa"/>
          </w:tcPr>
          <w:p w14:paraId="63AAF20D" w14:textId="77777777" w:rsidR="002F7CB3" w:rsidRPr="002F7CB3" w:rsidRDefault="002F7CB3" w:rsidP="002F7CB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legale rappresentante;</w:t>
            </w:r>
          </w:p>
          <w:p w14:paraId="3014BE0E" w14:textId="77777777" w:rsidR="002F7CB3" w:rsidRPr="002F7CB3" w:rsidRDefault="002F7CB3" w:rsidP="002F7CB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componenti organo di amministrazione (presidente del </w:t>
            </w:r>
            <w:proofErr w:type="spell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CdA</w:t>
            </w:r>
            <w:proofErr w:type="spell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/amministratore delegato, </w:t>
            </w:r>
            <w:proofErr w:type="gram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consiglieri)*</w:t>
            </w:r>
            <w:proofErr w:type="gram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*;</w:t>
            </w:r>
          </w:p>
          <w:p w14:paraId="26CBF70E" w14:textId="77777777" w:rsidR="002F7CB3" w:rsidRPr="002F7CB3" w:rsidRDefault="002F7CB3" w:rsidP="002F7CB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79D19100" w14:textId="77777777" w:rsidR="002F7CB3" w:rsidRPr="002F7CB3" w:rsidRDefault="002F7CB3" w:rsidP="002F7CB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membri del collegio sindacale (se </w:t>
            </w:r>
            <w:proofErr w:type="gram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previsti)*</w:t>
            </w:r>
            <w:proofErr w:type="gram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**;</w:t>
            </w:r>
          </w:p>
          <w:p w14:paraId="77B4A0B0" w14:textId="77777777" w:rsidR="002F7CB3" w:rsidRPr="002F7CB3" w:rsidRDefault="002F7CB3" w:rsidP="002F7CB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ciascuno dei consorziati che nei consorzi e nelle società consortili detenga, anche indirettamente, una partecipazione pari almeno al 5 per cento;</w:t>
            </w:r>
          </w:p>
          <w:p w14:paraId="67856B28" w14:textId="77777777" w:rsidR="002F7CB3" w:rsidRPr="002F7CB3" w:rsidRDefault="002F7CB3" w:rsidP="002F7CB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2, 3, 4 e 5.</w:t>
            </w:r>
          </w:p>
        </w:tc>
      </w:tr>
      <w:tr w:rsidR="002F7CB3" w:rsidRPr="002F7CB3" w14:paraId="7EE486EF" w14:textId="77777777" w:rsidTr="00432D2D">
        <w:trPr>
          <w:trHeight w:val="584"/>
        </w:trPr>
        <w:tc>
          <w:tcPr>
            <w:tcW w:w="4219" w:type="dxa"/>
          </w:tcPr>
          <w:p w14:paraId="5F1BCB9F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Consorzi ex art. 2602 c.c. non aventi attività esterna e per i gruppi europei di interesse economico</w:t>
            </w:r>
          </w:p>
        </w:tc>
        <w:tc>
          <w:tcPr>
            <w:tcW w:w="5635" w:type="dxa"/>
          </w:tcPr>
          <w:p w14:paraId="485F8D6B" w14:textId="77777777" w:rsidR="002F7CB3" w:rsidRPr="002F7CB3" w:rsidRDefault="002F7CB3" w:rsidP="002F7C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legale rappresentante;</w:t>
            </w:r>
          </w:p>
          <w:p w14:paraId="14C128FA" w14:textId="77777777" w:rsidR="002F7CB3" w:rsidRPr="002F7CB3" w:rsidRDefault="002F7CB3" w:rsidP="002F7C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eventuali componenti dell’organo di amministrazione (presidente del </w:t>
            </w:r>
            <w:proofErr w:type="spell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CdA</w:t>
            </w:r>
            <w:proofErr w:type="spell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/amministratore delegato, </w:t>
            </w:r>
            <w:proofErr w:type="gram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consiglieri)*</w:t>
            </w:r>
            <w:proofErr w:type="gram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*;</w:t>
            </w:r>
          </w:p>
          <w:p w14:paraId="514DAFE6" w14:textId="77777777" w:rsidR="002F7CB3" w:rsidRPr="002F7CB3" w:rsidRDefault="002F7CB3" w:rsidP="002F7C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2C61E36C" w14:textId="77777777" w:rsidR="002F7CB3" w:rsidRPr="002F7CB3" w:rsidRDefault="002F7CB3" w:rsidP="002F7C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imprenditori e società consorziate (e relativi legale rappresentante ed eventuali componenti dell’organo di </w:t>
            </w:r>
            <w:proofErr w:type="gram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amministrazione)*</w:t>
            </w:r>
            <w:proofErr w:type="gram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*;</w:t>
            </w:r>
          </w:p>
          <w:p w14:paraId="425E6A0B" w14:textId="77777777" w:rsidR="002F7CB3" w:rsidRPr="002F7CB3" w:rsidRDefault="002F7CB3" w:rsidP="002F7C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membri del collegio sindacale (se </w:t>
            </w:r>
            <w:proofErr w:type="gram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previsti)*</w:t>
            </w:r>
            <w:proofErr w:type="gram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**;</w:t>
            </w:r>
          </w:p>
          <w:p w14:paraId="3B171099" w14:textId="77777777" w:rsidR="002F7CB3" w:rsidRPr="002F7CB3" w:rsidRDefault="002F7CB3" w:rsidP="002F7C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2, 3, 4 e 5.</w:t>
            </w:r>
          </w:p>
        </w:tc>
      </w:tr>
      <w:tr w:rsidR="002F7CB3" w:rsidRPr="002F7CB3" w14:paraId="4DB8FE6C" w14:textId="77777777" w:rsidTr="00432D2D">
        <w:trPr>
          <w:trHeight w:val="584"/>
        </w:trPr>
        <w:tc>
          <w:tcPr>
            <w:tcW w:w="4219" w:type="dxa"/>
          </w:tcPr>
          <w:p w14:paraId="2019785C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Raggruppamenti temporanei di imprese</w:t>
            </w:r>
          </w:p>
        </w:tc>
        <w:tc>
          <w:tcPr>
            <w:tcW w:w="5635" w:type="dxa"/>
          </w:tcPr>
          <w:p w14:paraId="0C2B2CE1" w14:textId="77777777" w:rsidR="002F7CB3" w:rsidRPr="002F7CB3" w:rsidRDefault="002F7CB3" w:rsidP="002F7CB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tutte le imprese costituenti il Raggruppamento anche se aventi sede all’estero, nonché le persone fisiche presenti al loro interno, come individuate per ciascuna tipologia di imprese e società;</w:t>
            </w:r>
          </w:p>
          <w:p w14:paraId="6F6563D7" w14:textId="77777777" w:rsidR="002F7CB3" w:rsidRPr="002F7CB3" w:rsidRDefault="002F7CB3" w:rsidP="002F7CB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direttore tecnico (se previsto);</w:t>
            </w:r>
          </w:p>
          <w:p w14:paraId="1FB42079" w14:textId="77777777" w:rsidR="002F7CB3" w:rsidRPr="002F7CB3" w:rsidRDefault="002F7CB3" w:rsidP="002F7CB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membri del collegio sindacale (se </w:t>
            </w:r>
            <w:proofErr w:type="gramStart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previsti)*</w:t>
            </w:r>
            <w:proofErr w:type="gramEnd"/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*;</w:t>
            </w:r>
          </w:p>
          <w:p w14:paraId="5C4E950D" w14:textId="77777777" w:rsidR="002F7CB3" w:rsidRPr="002F7CB3" w:rsidRDefault="002F7CB3" w:rsidP="002F7CB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familiari conviventi dei soggetti di cui ai punti 1, 2 e 3.</w:t>
            </w:r>
          </w:p>
        </w:tc>
      </w:tr>
      <w:tr w:rsidR="002F7CB3" w:rsidRPr="002F7CB3" w14:paraId="4824DD09" w14:textId="77777777" w:rsidTr="00432D2D">
        <w:trPr>
          <w:trHeight w:val="584"/>
        </w:trPr>
        <w:tc>
          <w:tcPr>
            <w:tcW w:w="4219" w:type="dxa"/>
          </w:tcPr>
          <w:p w14:paraId="4D0541E3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Per le società di capitali anche consortili, per le società cooperative di consorzi cooperativi, per i consorzi con attività esterna e per le società di capitali con un numero di soci pari o inferiore a quattro (vedi lettera c) del comma 2, art. 85) concessionarie nel settore dei giochi pubblici</w:t>
            </w:r>
          </w:p>
        </w:tc>
        <w:tc>
          <w:tcPr>
            <w:tcW w:w="5635" w:type="dxa"/>
          </w:tcPr>
          <w:p w14:paraId="5DBD7456" w14:textId="77777777" w:rsidR="002F7CB3" w:rsidRPr="002F7CB3" w:rsidRDefault="002F7CB3" w:rsidP="002F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F7CB3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Oltre ai controlli previsti per le società di capitali anche consortili, per le società cooperative di consorzi cooperativi, per i consorzi con attività esterna e per le società di capitali con un nu-mero di soci pari o inferiore a quattro, la documentazione antimafia deve riferirsi anche ai soci e alle persone fisiche che detengono, anche indirettamente, una partecipazione al capitale o al patrimonio superiore al 2 per cento, nonché ai direttori generali e ai soggetti responsabili delle sedi secondarie o delle sta-bili organizzazioni in Italia di soggetti non residenti. Nell’ipotesi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indiretta.</w:t>
            </w:r>
          </w:p>
        </w:tc>
      </w:tr>
    </w:tbl>
    <w:p w14:paraId="49407B49" w14:textId="77777777" w:rsidR="002F7CB3" w:rsidRPr="002F7CB3" w:rsidRDefault="002F7CB3" w:rsidP="002F7CB3">
      <w:pPr>
        <w:spacing w:after="0" w:line="240" w:lineRule="auto"/>
        <w:ind w:right="-285" w:hanging="568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</w:p>
    <w:p w14:paraId="49C67144" w14:textId="57716840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*Ulteriori controlli: si precisa che i controlli antimafia sono effettuati anche sui procuratori e sui procuratori speciali (che, sulla base dei poteri conferitigli, siano legittimati a partecipare alle procedure di affidamento di appalti pubblici di cui al D.</w:t>
      </w:r>
      <w:r w:rsidR="00EA5734">
        <w:rPr>
          <w:rFonts w:ascii="Arial" w:eastAsia="Calibri" w:hAnsi="Arial" w:cs="Arial"/>
          <w:kern w:val="0"/>
          <w:sz w:val="20"/>
          <w:szCs w:val="20"/>
          <w14:ligatures w14:val="none"/>
        </w:rPr>
        <w:t>l</w:t>
      </w: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gs. n. 50/2016, a stipulare i relativi contratti in caso di aggiudicazione per i quali sia richiesta la documentazione antimafia e, comunque, più in generale, i pro-curatori che esercitano poteri che per la rilevanza sostanziale e lo spessore economico sono tali da impegnare sul piano decisionale e gestorio la società determinandone in qualsiasi modo le scelte o gli in-dirizzi) nonché, nei casi contemplati dall’art. 2477 </w:t>
      </w: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del c.c., sul sindaco, nonché sui soggetti che svolgono i compiti di vigilanza di cui all’art. 6, comma 1, lett. b) del D.</w:t>
      </w:r>
      <w:r w:rsidR="00EA5734">
        <w:rPr>
          <w:rFonts w:ascii="Arial" w:eastAsia="Calibri" w:hAnsi="Arial" w:cs="Arial"/>
          <w:kern w:val="0"/>
          <w:sz w:val="20"/>
          <w:szCs w:val="20"/>
          <w14:ligatures w14:val="none"/>
        </w:rPr>
        <w:t>l</w:t>
      </w: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gs. 8 giugno 2011, n. 231.</w:t>
      </w:r>
    </w:p>
    <w:p w14:paraId="5CF41E0F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3215EB" w14:textId="6FF31DA4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**Per componenti del Consiglio di amministrazione si intendono: presidente del C.d.A., Amministratore Delegato, Consiglieri.</w:t>
      </w:r>
    </w:p>
    <w:p w14:paraId="487FA48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D68AF4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***Per sindaci si intendono sia quelli effettivi che supplenti.</w:t>
      </w:r>
    </w:p>
    <w:p w14:paraId="389DA54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DA918D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Concetto di “familiari conviventi”</w:t>
      </w:r>
    </w:p>
    <w:p w14:paraId="660E9241" w14:textId="0971CD43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Per quanto concerne la nozione di “familiari conviventi”, si precisa che per essi si intende “chiunque conviva” con i soggetti da controllare ex art. 85 del D.</w:t>
      </w:r>
      <w:r w:rsidR="00EA5734">
        <w:rPr>
          <w:rFonts w:ascii="Arial" w:eastAsia="Calibri" w:hAnsi="Arial" w:cs="Arial"/>
          <w:kern w:val="0"/>
          <w:sz w:val="20"/>
          <w:szCs w:val="20"/>
          <w14:ligatures w14:val="none"/>
        </w:rPr>
        <w:t>l</w:t>
      </w: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gs</w:t>
      </w:r>
      <w:r w:rsidR="00F05011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n. 159/2011, purché maggiorenne.</w:t>
      </w:r>
    </w:p>
    <w:p w14:paraId="580DC51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4FF341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Concetto di “socio di maggioranza”</w:t>
      </w:r>
    </w:p>
    <w:p w14:paraId="4D33D8E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Per socio di maggioranza si intende la persona fisica o giuridica che detiene la maggioranza, anche in-diretta, relativa delle quote o azioni della società interessata.</w:t>
      </w:r>
    </w:p>
    <w:p w14:paraId="5915236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1AFB3E0C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La documentazione dovrà, invece, essere prodotta, tuttavia, nel caso in cui i due soci (persone fisiche o giuridiche) della società interessata al rilascio della comunicazione o informazione antimafia siano ciascuno titolari di quote o azioni pari al 50% del capitale sociale o nel caso in cui uno dei tre soci sia titolare del 50% delle quote o azioni.</w:t>
      </w:r>
    </w:p>
    <w:p w14:paraId="338804DD" w14:textId="77777777" w:rsidR="002F7CB3" w:rsidRPr="002F7CB3" w:rsidRDefault="002F7CB3" w:rsidP="002F7CB3">
      <w:pPr>
        <w:spacing w:after="0" w:line="240" w:lineRule="auto"/>
        <w:ind w:right="-285" w:hanging="568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</w:p>
    <w:p w14:paraId="042F5619" w14:textId="77777777" w:rsidR="002F7CB3" w:rsidRPr="002F7CB3" w:rsidRDefault="002F7CB3" w:rsidP="006B4A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Variazioni degli organi societari –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</w:t>
      </w:r>
    </w:p>
    <w:p w14:paraId="2706BF52" w14:textId="2D644201" w:rsidR="002F7CB3" w:rsidRPr="002F7CB3" w:rsidRDefault="002F7CB3" w:rsidP="006B4A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La violazione di tale obbligo è punita con la sanzione amministrativa pecuniaria (da € 20.000,00 a € 60.000,00) di cui all’art. 86, comma 4 del </w:t>
      </w:r>
      <w:r w:rsidR="00EA5734"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>D.lgs.</w:t>
      </w:r>
      <w:r w:rsidRPr="002F7C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n. 159/2011.</w:t>
      </w:r>
    </w:p>
    <w:p w14:paraId="48E67625" w14:textId="77777777" w:rsidR="002F7CB3" w:rsidRPr="002F7CB3" w:rsidRDefault="002F7CB3" w:rsidP="002F7CB3">
      <w:pPr>
        <w:spacing w:after="0" w:line="240" w:lineRule="auto"/>
        <w:ind w:right="-285" w:hanging="568"/>
        <w:rPr>
          <w:rFonts w:ascii="Cambria" w:eastAsia="Times New Roman" w:hAnsi="Cambria" w:cs="Times New Roman"/>
          <w:b/>
          <w:kern w:val="0"/>
          <w:sz w:val="20"/>
          <w:szCs w:val="20"/>
          <w:u w:val="single"/>
          <w14:ligatures w14:val="none"/>
        </w:rPr>
      </w:pPr>
    </w:p>
    <w:p w14:paraId="1CA1FA8C" w14:textId="77777777" w:rsidR="008229D9" w:rsidRPr="002F7CB3" w:rsidRDefault="008229D9" w:rsidP="002F7CB3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sectPr w:rsidR="008229D9" w:rsidRPr="002F7CB3" w:rsidSect="00790BA0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90DA" w14:textId="77777777" w:rsidR="00A371E6" w:rsidRDefault="00A371E6" w:rsidP="0046574B">
      <w:pPr>
        <w:spacing w:after="0" w:line="240" w:lineRule="auto"/>
      </w:pPr>
      <w:r>
        <w:separator/>
      </w:r>
    </w:p>
  </w:endnote>
  <w:endnote w:type="continuationSeparator" w:id="0">
    <w:p w14:paraId="29E419E9" w14:textId="77777777" w:rsidR="00A371E6" w:rsidRDefault="00A371E6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8929"/>
      <w:docPartObj>
        <w:docPartGallery w:val="Page Numbers (Bottom of Page)"/>
        <w:docPartUnique/>
      </w:docPartObj>
    </w:sdtPr>
    <w:sdtEndPr/>
    <w:sdtContent>
      <w:p w14:paraId="10FF3968" w14:textId="5F2A9982" w:rsidR="006833EC" w:rsidRDefault="006833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B870B" w14:textId="77777777" w:rsidR="006833EC" w:rsidRDefault="00683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002D" w14:textId="77777777" w:rsidR="00A371E6" w:rsidRDefault="00A371E6" w:rsidP="0046574B">
      <w:pPr>
        <w:spacing w:after="0" w:line="240" w:lineRule="auto"/>
      </w:pPr>
      <w:r>
        <w:separator/>
      </w:r>
    </w:p>
  </w:footnote>
  <w:footnote w:type="continuationSeparator" w:id="0">
    <w:p w14:paraId="52E751DF" w14:textId="77777777" w:rsidR="00A371E6" w:rsidRDefault="00A371E6" w:rsidP="0046574B">
      <w:pPr>
        <w:spacing w:after="0" w:line="240" w:lineRule="auto"/>
      </w:pPr>
      <w:r>
        <w:continuationSeparator/>
      </w:r>
    </w:p>
  </w:footnote>
  <w:footnote w:id="1">
    <w:p w14:paraId="241F9D94" w14:textId="77777777" w:rsidR="002F7CB3" w:rsidRPr="00BB3243" w:rsidRDefault="002F7CB3" w:rsidP="006B4AE0">
      <w:pPr>
        <w:pStyle w:val="Testonotaapidipagina"/>
        <w:jc w:val="both"/>
        <w:rPr>
          <w:rFonts w:ascii="Arial" w:hAnsi="Arial" w:cs="Arial"/>
          <w:sz w:val="17"/>
          <w:szCs w:val="17"/>
        </w:rPr>
      </w:pPr>
      <w:r w:rsidRPr="00BB3243">
        <w:rPr>
          <w:rStyle w:val="Rimandonotaapidipagina"/>
          <w:rFonts w:ascii="Arial" w:hAnsi="Arial" w:cs="Arial"/>
          <w:sz w:val="17"/>
          <w:szCs w:val="17"/>
        </w:rPr>
        <w:footnoteRef/>
      </w:r>
      <w:r w:rsidRPr="00BB3243">
        <w:rPr>
          <w:rFonts w:ascii="Arial" w:hAnsi="Arial" w:cs="Arial"/>
          <w:sz w:val="17"/>
          <w:szCs w:val="17"/>
        </w:rPr>
        <w:t xml:space="preserve"> Sostituisce a tutti gli effetti le normali certificazioni richieste o destinate ad una pubblica amministrazione nonché ai gestori di pubblici servizi e ai privati che vi consentono.</w:t>
      </w:r>
    </w:p>
  </w:footnote>
  <w:footnote w:id="2">
    <w:p w14:paraId="6BECF541" w14:textId="77777777" w:rsidR="002F7CB3" w:rsidRPr="00BB3243" w:rsidRDefault="002F7CB3" w:rsidP="006B4AE0">
      <w:pPr>
        <w:pStyle w:val="Testonotaapidipagina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BB3243">
        <w:rPr>
          <w:rStyle w:val="Rimandonotaapidipagina"/>
          <w:rFonts w:ascii="Arial" w:hAnsi="Arial" w:cs="Arial"/>
          <w:b/>
          <w:sz w:val="17"/>
          <w:szCs w:val="17"/>
        </w:rPr>
        <w:footnoteRef/>
      </w:r>
      <w:r w:rsidRPr="00BB3243">
        <w:rPr>
          <w:rFonts w:ascii="Arial" w:hAnsi="Arial" w:cs="Arial"/>
          <w:b/>
          <w:sz w:val="17"/>
          <w:szCs w:val="17"/>
        </w:rPr>
        <w:t xml:space="preserve"> </w:t>
      </w:r>
      <w:r w:rsidRPr="00BB3243">
        <w:rPr>
          <w:rFonts w:ascii="Arial" w:hAnsi="Arial" w:cs="Arial"/>
          <w:b/>
          <w:sz w:val="17"/>
          <w:szCs w:val="17"/>
          <w:u w:val="single"/>
        </w:rPr>
        <w:t>Ove il richiedente è una società, l’autocertificazione dovrà essere prodotta dal rappresentante legale e da tutti gli amministratori</w:t>
      </w:r>
      <w:r w:rsidRPr="00BB3243">
        <w:rPr>
          <w:rFonts w:ascii="Arial" w:hAnsi="Arial" w:cs="Arial"/>
          <w:b/>
          <w:sz w:val="17"/>
          <w:szCs w:val="17"/>
        </w:rPr>
        <w:t>.</w:t>
      </w:r>
    </w:p>
    <w:p w14:paraId="7C89AB2E" w14:textId="77777777" w:rsidR="002F7CB3" w:rsidRPr="00DF29DE" w:rsidRDefault="002F7CB3" w:rsidP="006B4AE0">
      <w:pPr>
        <w:pStyle w:val="Testonotaapidipagina"/>
        <w:jc w:val="both"/>
        <w:rPr>
          <w:sz w:val="18"/>
          <w:szCs w:val="18"/>
        </w:rPr>
      </w:pPr>
      <w:r w:rsidRPr="00BB3243">
        <w:rPr>
          <w:rFonts w:ascii="Arial" w:hAnsi="Arial" w:cs="Arial"/>
          <w:sz w:val="17"/>
          <w:szCs w:val="17"/>
          <w:vertAlign w:val="superscript"/>
          <w:lang w:eastAsia="en-US"/>
        </w:rPr>
        <w:footnoteRef/>
      </w:r>
      <w:r w:rsidRPr="00BB3243">
        <w:rPr>
          <w:rFonts w:ascii="Arial" w:hAnsi="Arial" w:cs="Arial"/>
          <w:sz w:val="17"/>
          <w:szCs w:val="17"/>
          <w:lang w:eastAsia="en-US"/>
        </w:rPr>
        <w:t xml:space="preserve"> La presente dichiarazione non necessita dell’autenticazione della firma.</w:t>
      </w:r>
    </w:p>
  </w:footnote>
  <w:footnote w:id="3">
    <w:p w14:paraId="48790B8E" w14:textId="798F3A39" w:rsidR="002F7CB3" w:rsidRPr="006D04CF" w:rsidRDefault="002F7CB3" w:rsidP="002F7CB3">
      <w:pPr>
        <w:pStyle w:val="Testonotaapidipagina"/>
        <w:rPr>
          <w:rFonts w:ascii="Arial" w:hAnsi="Arial" w:cs="Arial"/>
          <w:sz w:val="18"/>
          <w:szCs w:val="18"/>
        </w:rPr>
      </w:pPr>
      <w:r w:rsidRPr="006D04CF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04CF">
        <w:rPr>
          <w:rFonts w:ascii="Arial" w:hAnsi="Arial" w:cs="Arial"/>
          <w:sz w:val="18"/>
          <w:szCs w:val="18"/>
        </w:rPr>
        <w:t xml:space="preserve"> La presente dichiarazione non necessita dell’autenticazione della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F44"/>
    <w:multiLevelType w:val="hybridMultilevel"/>
    <w:tmpl w:val="3FC4C652"/>
    <w:lvl w:ilvl="0" w:tplc="C6C4E7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9C2B54"/>
    <w:multiLevelType w:val="hybridMultilevel"/>
    <w:tmpl w:val="045A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46E"/>
    <w:multiLevelType w:val="hybridMultilevel"/>
    <w:tmpl w:val="FF9E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51DD"/>
    <w:multiLevelType w:val="hybridMultilevel"/>
    <w:tmpl w:val="C07C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0483"/>
    <w:multiLevelType w:val="hybridMultilevel"/>
    <w:tmpl w:val="6D909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1F1C"/>
    <w:multiLevelType w:val="hybridMultilevel"/>
    <w:tmpl w:val="5AB8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7FB0"/>
    <w:multiLevelType w:val="hybridMultilevel"/>
    <w:tmpl w:val="93106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710D"/>
    <w:multiLevelType w:val="hybridMultilevel"/>
    <w:tmpl w:val="A6EC4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B6003"/>
    <w:multiLevelType w:val="hybridMultilevel"/>
    <w:tmpl w:val="5B509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F3AB3"/>
    <w:multiLevelType w:val="hybridMultilevel"/>
    <w:tmpl w:val="2A80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19F0"/>
    <w:multiLevelType w:val="hybridMultilevel"/>
    <w:tmpl w:val="780C0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48777">
    <w:abstractNumId w:val="6"/>
  </w:num>
  <w:num w:numId="2" w16cid:durableId="1729840710">
    <w:abstractNumId w:val="0"/>
  </w:num>
  <w:num w:numId="3" w16cid:durableId="1059476771">
    <w:abstractNumId w:val="9"/>
  </w:num>
  <w:num w:numId="4" w16cid:durableId="797601907">
    <w:abstractNumId w:val="7"/>
  </w:num>
  <w:num w:numId="5" w16cid:durableId="185220359">
    <w:abstractNumId w:val="3"/>
  </w:num>
  <w:num w:numId="6" w16cid:durableId="1995180430">
    <w:abstractNumId w:val="11"/>
  </w:num>
  <w:num w:numId="7" w16cid:durableId="1400011127">
    <w:abstractNumId w:val="2"/>
  </w:num>
  <w:num w:numId="8" w16cid:durableId="482238878">
    <w:abstractNumId w:val="8"/>
  </w:num>
  <w:num w:numId="9" w16cid:durableId="1809392252">
    <w:abstractNumId w:val="4"/>
  </w:num>
  <w:num w:numId="10" w16cid:durableId="757561800">
    <w:abstractNumId w:val="1"/>
  </w:num>
  <w:num w:numId="11" w16cid:durableId="790630082">
    <w:abstractNumId w:val="10"/>
  </w:num>
  <w:num w:numId="12" w16cid:durableId="56953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34A86"/>
    <w:rsid w:val="000B7B65"/>
    <w:rsid w:val="00142B90"/>
    <w:rsid w:val="001473AA"/>
    <w:rsid w:val="0017655E"/>
    <w:rsid w:val="001B52D2"/>
    <w:rsid w:val="002D2688"/>
    <w:rsid w:val="002F699C"/>
    <w:rsid w:val="002F7CB3"/>
    <w:rsid w:val="003931CB"/>
    <w:rsid w:val="00432D2D"/>
    <w:rsid w:val="0046574B"/>
    <w:rsid w:val="0048061B"/>
    <w:rsid w:val="00485044"/>
    <w:rsid w:val="004C678C"/>
    <w:rsid w:val="004D509F"/>
    <w:rsid w:val="004E59A1"/>
    <w:rsid w:val="006764CC"/>
    <w:rsid w:val="006833EC"/>
    <w:rsid w:val="006B4AE0"/>
    <w:rsid w:val="006D04CF"/>
    <w:rsid w:val="00790BA0"/>
    <w:rsid w:val="008229D9"/>
    <w:rsid w:val="009426CA"/>
    <w:rsid w:val="00A371E6"/>
    <w:rsid w:val="00A574F0"/>
    <w:rsid w:val="00A96C86"/>
    <w:rsid w:val="00AF34FE"/>
    <w:rsid w:val="00B15B6E"/>
    <w:rsid w:val="00BB3243"/>
    <w:rsid w:val="00C769D8"/>
    <w:rsid w:val="00C80EC0"/>
    <w:rsid w:val="00CB3DD1"/>
    <w:rsid w:val="00E6708C"/>
    <w:rsid w:val="00EA5734"/>
    <w:rsid w:val="00F00AAA"/>
    <w:rsid w:val="00F01922"/>
    <w:rsid w:val="00F05011"/>
    <w:rsid w:val="00F3313F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F019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2F7C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F7CB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2F7CB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0E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E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E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E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E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EC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05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0784-B6A0-41A0-A875-C7C98A23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11</cp:revision>
  <dcterms:created xsi:type="dcterms:W3CDTF">2025-03-04T10:05:00Z</dcterms:created>
  <dcterms:modified xsi:type="dcterms:W3CDTF">2025-03-11T12:36:00Z</dcterms:modified>
</cp:coreProperties>
</file>